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BD" w:rsidRPr="00F96B28" w:rsidRDefault="00677431">
      <w:r w:rsidRPr="00F96B28">
        <w:t xml:space="preserve">ACCESS:  Functional Movement for Children with Special Needs is a nonprofit organization devoted to making the </w:t>
      </w:r>
      <w:proofErr w:type="spellStart"/>
      <w:r w:rsidRPr="00F96B28">
        <w:t>Anat</w:t>
      </w:r>
      <w:proofErr w:type="spellEnd"/>
      <w:r w:rsidRPr="00F96B28">
        <w:t xml:space="preserve"> </w:t>
      </w:r>
      <w:proofErr w:type="spellStart"/>
      <w:r w:rsidRPr="00F96B28">
        <w:t>Baniel</w:t>
      </w:r>
      <w:proofErr w:type="spellEnd"/>
      <w:r w:rsidRPr="00F96B28">
        <w:t xml:space="preserve"> Method for </w:t>
      </w:r>
      <w:proofErr w:type="spellStart"/>
      <w:proofErr w:type="gramStart"/>
      <w:r w:rsidRPr="00F96B28">
        <w:t>Children</w:t>
      </w:r>
      <w:r w:rsidRPr="00F96B28">
        <w:rPr>
          <w:vertAlign w:val="superscript"/>
        </w:rPr>
        <w:t>sm</w:t>
      </w:r>
      <w:proofErr w:type="spellEnd"/>
      <w:r w:rsidRPr="00F96B28">
        <w:rPr>
          <w:vertAlign w:val="superscript"/>
        </w:rPr>
        <w:t xml:space="preserve"> </w:t>
      </w:r>
      <w:r w:rsidRPr="00F96B28">
        <w:t xml:space="preserve"> available</w:t>
      </w:r>
      <w:proofErr w:type="gramEnd"/>
      <w:r w:rsidRPr="00F96B28">
        <w:t xml:space="preserve"> to all children with special needs.</w:t>
      </w:r>
    </w:p>
    <w:p w:rsidR="00677431" w:rsidRPr="00F96B28" w:rsidRDefault="00677431">
      <w:r w:rsidRPr="00F96B28">
        <w:t xml:space="preserve">ACCESS recently received a grant that has made it possible to award monies to ten deserving practitioners of the </w:t>
      </w:r>
      <w:proofErr w:type="spellStart"/>
      <w:r w:rsidRPr="00F96B28">
        <w:t>Anat</w:t>
      </w:r>
      <w:proofErr w:type="spellEnd"/>
      <w:r w:rsidRPr="00F96B28">
        <w:t xml:space="preserve"> </w:t>
      </w:r>
      <w:proofErr w:type="spellStart"/>
      <w:r w:rsidRPr="00F96B28">
        <w:t>Baniel</w:t>
      </w:r>
      <w:proofErr w:type="spellEnd"/>
      <w:r w:rsidRPr="00F96B28">
        <w:t xml:space="preserve"> Method for Children whose private practice is chiefly dedicated to working with children.  These practitioners were chosen because of their accomplishments helping children with special needs using the </w:t>
      </w:r>
      <w:proofErr w:type="spellStart"/>
      <w:r w:rsidRPr="00F96B28">
        <w:t>Anat</w:t>
      </w:r>
      <w:proofErr w:type="spellEnd"/>
      <w:r w:rsidRPr="00F96B28">
        <w:t xml:space="preserve"> </w:t>
      </w:r>
      <w:proofErr w:type="spellStart"/>
      <w:r w:rsidRPr="00F96B28">
        <w:t>Baniel</w:t>
      </w:r>
      <w:proofErr w:type="spellEnd"/>
      <w:r w:rsidRPr="00F96B28">
        <w:t xml:space="preserve"> Method for Children.  </w:t>
      </w:r>
    </w:p>
    <w:p w:rsidR="00677431" w:rsidRPr="00F96B28" w:rsidRDefault="00677431">
      <w:r w:rsidRPr="00F96B28">
        <w:t>These awards are a means of giving recognition and support to their ABM work with current and future children.  By accepting the award, the practitioner commits to using the monies exclusively to fund the ABM lessons he/she gives to a child whose family is in financial need.</w:t>
      </w:r>
    </w:p>
    <w:p w:rsidR="00677431" w:rsidRPr="00F96B28" w:rsidRDefault="00677431">
      <w:r w:rsidRPr="00F96B28">
        <w:t>The first recipients of $1000 each are:</w:t>
      </w:r>
    </w:p>
    <w:p w:rsidR="00F96B28" w:rsidRPr="00F96B28" w:rsidRDefault="00F96B28" w:rsidP="002E7713">
      <w:pPr>
        <w:spacing w:line="240" w:lineRule="auto"/>
      </w:pPr>
      <w:r w:rsidRPr="00F96B28">
        <w:t>Andrea Bowers of San Jose, CA</w:t>
      </w:r>
    </w:p>
    <w:p w:rsidR="00F96B28" w:rsidRPr="00F96B28" w:rsidRDefault="00F96B28" w:rsidP="002E7713">
      <w:pPr>
        <w:spacing w:line="240" w:lineRule="auto"/>
      </w:pPr>
      <w:r w:rsidRPr="00F96B28">
        <w:t>Ray Burns of Saginaw, MI</w:t>
      </w:r>
    </w:p>
    <w:p w:rsidR="00F96B28" w:rsidRPr="00F96B28" w:rsidRDefault="00F96B28" w:rsidP="002E7713">
      <w:pPr>
        <w:spacing w:line="240" w:lineRule="auto"/>
      </w:pPr>
      <w:r w:rsidRPr="00F96B28">
        <w:t xml:space="preserve">Judith </w:t>
      </w:r>
      <w:proofErr w:type="spellStart"/>
      <w:r w:rsidRPr="00F96B28">
        <w:t>Dack</w:t>
      </w:r>
      <w:proofErr w:type="spellEnd"/>
      <w:r w:rsidRPr="00F96B28">
        <w:t xml:space="preserve"> of Toronto ON Canada</w:t>
      </w:r>
    </w:p>
    <w:p w:rsidR="00F96B28" w:rsidRPr="00F96B28" w:rsidRDefault="00F96B28" w:rsidP="002E7713">
      <w:pPr>
        <w:spacing w:line="240" w:lineRule="auto"/>
      </w:pPr>
      <w:proofErr w:type="gramStart"/>
      <w:r w:rsidRPr="00F96B28">
        <w:t>Cheryl</w:t>
      </w:r>
      <w:r w:rsidR="002E7713">
        <w:t xml:space="preserve"> </w:t>
      </w:r>
      <w:r w:rsidRPr="00F96B28">
        <w:t xml:space="preserve"> </w:t>
      </w:r>
      <w:proofErr w:type="spellStart"/>
      <w:r w:rsidRPr="00F96B28">
        <w:t>Eichner</w:t>
      </w:r>
      <w:proofErr w:type="spellEnd"/>
      <w:proofErr w:type="gramEnd"/>
      <w:r w:rsidRPr="00F96B28">
        <w:t xml:space="preserve"> of Palo Alto CA</w:t>
      </w:r>
    </w:p>
    <w:p w:rsidR="00F96B28" w:rsidRPr="00F96B28" w:rsidRDefault="00F96B28" w:rsidP="002E7713">
      <w:pPr>
        <w:spacing w:line="240" w:lineRule="auto"/>
      </w:pPr>
      <w:r w:rsidRPr="00F96B28">
        <w:t xml:space="preserve">Deb </w:t>
      </w:r>
      <w:proofErr w:type="spellStart"/>
      <w:r w:rsidRPr="00F96B28">
        <w:t>Loest-Deppe</w:t>
      </w:r>
      <w:proofErr w:type="spellEnd"/>
      <w:r w:rsidRPr="00F96B28">
        <w:t xml:space="preserve"> of Eureka, CA</w:t>
      </w:r>
    </w:p>
    <w:p w:rsidR="00F96B28" w:rsidRPr="00F96B28" w:rsidRDefault="00F96B28" w:rsidP="002E7713">
      <w:pPr>
        <w:spacing w:line="240" w:lineRule="auto"/>
      </w:pPr>
      <w:r w:rsidRPr="00F96B28">
        <w:t xml:space="preserve">Rene </w:t>
      </w:r>
      <w:proofErr w:type="spellStart"/>
      <w:r w:rsidRPr="00F96B28">
        <w:t>Manker</w:t>
      </w:r>
      <w:proofErr w:type="spellEnd"/>
      <w:r w:rsidRPr="00F96B28">
        <w:t xml:space="preserve"> of Grand Rapids, MI</w:t>
      </w:r>
    </w:p>
    <w:p w:rsidR="00F96B28" w:rsidRPr="00F96B28" w:rsidRDefault="00F96B28" w:rsidP="002E7713">
      <w:pPr>
        <w:spacing w:line="240" w:lineRule="auto"/>
      </w:pPr>
      <w:r w:rsidRPr="00F96B28">
        <w:t>Jon Martinez of Ft. Wayne, IN</w:t>
      </w:r>
    </w:p>
    <w:p w:rsidR="00F96B28" w:rsidRPr="00F96B28" w:rsidRDefault="00F96B28" w:rsidP="002E7713">
      <w:pPr>
        <w:spacing w:line="240" w:lineRule="auto"/>
      </w:pPr>
      <w:r w:rsidRPr="00F96B28">
        <w:t xml:space="preserve">Nancy </w:t>
      </w:r>
      <w:proofErr w:type="spellStart"/>
      <w:r w:rsidRPr="00F96B28">
        <w:t>Neiditz</w:t>
      </w:r>
      <w:proofErr w:type="spellEnd"/>
      <w:r w:rsidRPr="00F96B28">
        <w:t xml:space="preserve"> of Demarest, NJ</w:t>
      </w:r>
    </w:p>
    <w:p w:rsidR="00F96B28" w:rsidRPr="00F96B28" w:rsidRDefault="00F96B28" w:rsidP="002E7713">
      <w:pPr>
        <w:spacing w:line="240" w:lineRule="auto"/>
      </w:pPr>
      <w:r w:rsidRPr="00F96B28">
        <w:t>Kathy O’Neil of Doylestown, PA</w:t>
      </w:r>
    </w:p>
    <w:p w:rsidR="00F96B28" w:rsidRPr="00F96B28" w:rsidRDefault="00F96B28" w:rsidP="002E7713">
      <w:pPr>
        <w:spacing w:line="240" w:lineRule="auto"/>
      </w:pPr>
      <w:r w:rsidRPr="00F96B28">
        <w:t>Carla Oswald Reed of Sterling, VA</w:t>
      </w:r>
    </w:p>
    <w:p w:rsidR="00F96B28" w:rsidRPr="00F96B28" w:rsidRDefault="00F96B28" w:rsidP="002E7713">
      <w:pPr>
        <w:spacing w:line="240" w:lineRule="auto"/>
      </w:pPr>
    </w:p>
    <w:p w:rsidR="00F96B28" w:rsidRDefault="00F96B28" w:rsidP="00F96B28">
      <w:pPr>
        <w:spacing w:line="240" w:lineRule="auto"/>
      </w:pPr>
      <w:r>
        <w:t xml:space="preserve">The </w:t>
      </w:r>
      <w:proofErr w:type="spellStart"/>
      <w:r>
        <w:t>Anat</w:t>
      </w:r>
      <w:proofErr w:type="spellEnd"/>
      <w:r>
        <w:t xml:space="preserve"> </w:t>
      </w:r>
      <w:proofErr w:type="spellStart"/>
      <w:r>
        <w:t>Baniel</w:t>
      </w:r>
      <w:proofErr w:type="spellEnd"/>
      <w:r>
        <w:t xml:space="preserve"> Method for Children (ABM) has helped thousands of children with special needs by using its cutting edge, </w:t>
      </w:r>
      <w:proofErr w:type="spellStart"/>
      <w:r>
        <w:t>neuroscientific</w:t>
      </w:r>
      <w:proofErr w:type="spellEnd"/>
      <w:r>
        <w:t xml:space="preserve"> approach.   In ABM, the practitioner communicates with the child’s brain through specific and intentional hands-on movements.  This Method results in the formation of new neural patterns and pathways, achieving higher levels of development than had previously been possible.  As the child’s brain increasingly functions better, there are significant improvements in movement, speech, cognitive ability, intention, sleep and feeding and a whole new world is possible for the child.</w:t>
      </w:r>
    </w:p>
    <w:p w:rsidR="002E7713" w:rsidRDefault="002E7713" w:rsidP="00F96B28">
      <w:pPr>
        <w:spacing w:line="240" w:lineRule="auto"/>
      </w:pPr>
      <w:r>
        <w:t xml:space="preserve">ACCESS, co-founded by Marcy </w:t>
      </w:r>
      <w:proofErr w:type="spellStart"/>
      <w:r>
        <w:t>Lindheimer</w:t>
      </w:r>
      <w:proofErr w:type="spellEnd"/>
      <w:r>
        <w:t xml:space="preserve"> and Rebecca Gardiner, is a division of Butterf</w:t>
      </w:r>
      <w:r w:rsidR="00CA5F53">
        <w:t>ly Educational Arts, Inc. and i</w:t>
      </w:r>
      <w:r>
        <w:t xml:space="preserve">s tax exempt under Section 501(C) (3) of the US </w:t>
      </w:r>
      <w:proofErr w:type="gramStart"/>
      <w:r>
        <w:t>Internal  Revenue</w:t>
      </w:r>
      <w:proofErr w:type="gramEnd"/>
      <w:r>
        <w:t xml:space="preserve"> Code.  All contributions are fully tax deductible and 100% of all monies go exclusively to ABM lessons for special needs children.  Contributions may be mailed and made payable to:  Butterfly Educational Arts, Inc., c/o Marcy </w:t>
      </w:r>
      <w:proofErr w:type="spellStart"/>
      <w:r>
        <w:t>Lindheimer</w:t>
      </w:r>
      <w:proofErr w:type="spellEnd"/>
      <w:r>
        <w:t>, 2109 Broadway, #993, New York, NY  20023</w:t>
      </w:r>
    </w:p>
    <w:p w:rsidR="00F96B28" w:rsidRPr="00F96B28" w:rsidRDefault="00F96B28" w:rsidP="00F96B28">
      <w:pPr>
        <w:spacing w:line="240" w:lineRule="auto"/>
      </w:pPr>
    </w:p>
    <w:p w:rsidR="00F96B28" w:rsidRDefault="00F96B28" w:rsidP="00F96B28">
      <w:pPr>
        <w:spacing w:line="240" w:lineRule="auto"/>
        <w:rPr>
          <w:sz w:val="28"/>
          <w:szCs w:val="28"/>
        </w:rPr>
      </w:pPr>
    </w:p>
    <w:p w:rsidR="00F96B28" w:rsidRDefault="00F96B28" w:rsidP="00F96B28">
      <w:pPr>
        <w:spacing w:line="240" w:lineRule="auto"/>
        <w:rPr>
          <w:sz w:val="28"/>
          <w:szCs w:val="28"/>
        </w:rPr>
      </w:pPr>
    </w:p>
    <w:p w:rsidR="00677431" w:rsidRDefault="00677431" w:rsidP="00F96B28">
      <w:pPr>
        <w:spacing w:line="240" w:lineRule="auto"/>
        <w:rPr>
          <w:sz w:val="28"/>
          <w:szCs w:val="28"/>
        </w:rPr>
      </w:pPr>
    </w:p>
    <w:p w:rsidR="00677431" w:rsidRPr="00677431" w:rsidRDefault="00677431">
      <w:pPr>
        <w:rPr>
          <w:sz w:val="28"/>
          <w:szCs w:val="28"/>
        </w:rPr>
      </w:pPr>
    </w:p>
    <w:sectPr w:rsidR="00677431" w:rsidRPr="00677431" w:rsidSect="00085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431"/>
    <w:rsid w:val="000857BD"/>
    <w:rsid w:val="002E7713"/>
    <w:rsid w:val="00677431"/>
    <w:rsid w:val="00CA5F53"/>
    <w:rsid w:val="00F96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2012-10-09T19:16:00Z</cp:lastPrinted>
  <dcterms:created xsi:type="dcterms:W3CDTF">2012-10-09T18:29:00Z</dcterms:created>
  <dcterms:modified xsi:type="dcterms:W3CDTF">2012-10-09T19:18:00Z</dcterms:modified>
</cp:coreProperties>
</file>